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18C2" w:rsidRDefault="00BD18C2" w:rsidP="00BD18C2">
      <w:pPr>
        <w:spacing w:line="276" w:lineRule="auto"/>
        <w:jc w:val="right"/>
        <w:rPr>
          <w:rFonts w:ascii="Cambria" w:hAnsi="Cambria"/>
          <w:sz w:val="18"/>
          <w:szCs w:val="18"/>
        </w:rPr>
      </w:pPr>
    </w:p>
    <w:p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t>OBRAZEC</w:t>
      </w:r>
      <w:r w:rsidRPr="002E2071">
        <w:rPr>
          <w:rFonts w:ascii="Cambria" w:hAnsi="Cambria"/>
          <w:sz w:val="18"/>
          <w:szCs w:val="18"/>
        </w:rPr>
        <w:noBreakHyphen/>
      </w:r>
      <w:r>
        <w:rPr>
          <w:rFonts w:ascii="Cambria" w:hAnsi="Cambria"/>
          <w:sz w:val="18"/>
          <w:szCs w:val="18"/>
        </w:rPr>
        <w:t>3</w:t>
      </w:r>
    </w:p>
    <w:p w:rsidR="00CE49D5" w:rsidRDefault="00CE49D5" w:rsidP="00CE49D5">
      <w:pPr>
        <w:spacing w:line="276" w:lineRule="auto"/>
        <w:jc w:val="both"/>
        <w:rPr>
          <w:rFonts w:ascii="Cambria" w:hAnsi="Cambria"/>
          <w:b/>
        </w:rPr>
      </w:pPr>
    </w:p>
    <w:p w:rsidR="00CE49D5" w:rsidRPr="003221C2" w:rsidRDefault="00CE49D5" w:rsidP="00CE49D5">
      <w:pPr>
        <w:spacing w:line="276" w:lineRule="auto"/>
        <w:jc w:val="both"/>
        <w:rPr>
          <w:rFonts w:ascii="Cambria" w:hAnsi="Cambria"/>
          <w:b/>
        </w:rPr>
      </w:pPr>
      <w:r w:rsidRPr="003221C2">
        <w:rPr>
          <w:rFonts w:ascii="Cambria" w:hAnsi="Cambria"/>
          <w:b/>
        </w:rPr>
        <w:t>Naročnik:</w:t>
      </w:r>
      <w:r w:rsidRPr="003221C2">
        <w:rPr>
          <w:rFonts w:ascii="Cambria" w:hAnsi="Cambria"/>
          <w:b/>
        </w:rPr>
        <w:tab/>
      </w:r>
      <w:r>
        <w:rPr>
          <w:rFonts w:ascii="Cambria" w:hAnsi="Cambria"/>
          <w:b/>
        </w:rPr>
        <w:t>ŠOLSKE STORITVENE DEJAVNOSTI »PETKA« ŽALEC</w:t>
      </w:r>
    </w:p>
    <w:p w:rsidR="00CE49D5" w:rsidRPr="003221C2" w:rsidRDefault="00CE49D5" w:rsidP="00CE49D5">
      <w:pPr>
        <w:spacing w:line="276" w:lineRule="auto"/>
        <w:jc w:val="both"/>
        <w:rPr>
          <w:rFonts w:ascii="Cambria" w:hAnsi="Cambria"/>
          <w:b/>
        </w:rPr>
      </w:pPr>
      <w:r w:rsidRPr="003221C2">
        <w:rPr>
          <w:rFonts w:ascii="Cambria" w:hAnsi="Cambria"/>
          <w:b/>
        </w:rPr>
        <w:tab/>
      </w:r>
      <w:r w:rsidRPr="003221C2">
        <w:rPr>
          <w:rFonts w:ascii="Cambria" w:hAnsi="Cambria"/>
          <w:b/>
        </w:rPr>
        <w:tab/>
      </w:r>
      <w:r>
        <w:rPr>
          <w:rFonts w:ascii="Cambria" w:hAnsi="Cambria"/>
          <w:b/>
        </w:rPr>
        <w:t>Ulica Ivanke Uranjek 2</w:t>
      </w:r>
    </w:p>
    <w:p w:rsidR="00CE49D5" w:rsidRPr="003221C2" w:rsidRDefault="00CE49D5" w:rsidP="00CE49D5">
      <w:pPr>
        <w:spacing w:line="276" w:lineRule="auto"/>
        <w:jc w:val="both"/>
        <w:rPr>
          <w:rFonts w:ascii="Cambria" w:hAnsi="Cambria"/>
          <w:b/>
        </w:rPr>
      </w:pPr>
      <w:r w:rsidRPr="003221C2">
        <w:rPr>
          <w:rFonts w:ascii="Cambria" w:hAnsi="Cambria"/>
          <w:b/>
        </w:rPr>
        <w:tab/>
      </w:r>
      <w:r w:rsidRPr="003221C2">
        <w:rPr>
          <w:rFonts w:ascii="Cambria" w:hAnsi="Cambria"/>
          <w:b/>
        </w:rPr>
        <w:tab/>
      </w:r>
      <w:r>
        <w:rPr>
          <w:rFonts w:ascii="Cambria" w:hAnsi="Cambria"/>
          <w:b/>
        </w:rPr>
        <w:t>3310 Žalec</w:t>
      </w:r>
    </w:p>
    <w:p w:rsidR="00CE49D5" w:rsidRDefault="00CE49D5" w:rsidP="00CE49D5">
      <w:pPr>
        <w:spacing w:line="276" w:lineRule="auto"/>
        <w:jc w:val="both"/>
        <w:outlineLvl w:val="0"/>
        <w:rPr>
          <w:rFonts w:ascii="Cambria" w:hAnsi="Cambria"/>
          <w:u w:val="single"/>
        </w:rPr>
      </w:pPr>
    </w:p>
    <w:p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rsidR="00CE49D5" w:rsidRPr="00917E6B" w:rsidRDefault="00CE49D5" w:rsidP="00CE49D5">
      <w:pPr>
        <w:spacing w:line="276" w:lineRule="auto"/>
        <w:jc w:val="both"/>
        <w:rPr>
          <w:rFonts w:ascii="Cambria" w:hAnsi="Cambria"/>
        </w:rPr>
      </w:pPr>
    </w:p>
    <w:p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rsidR="00CE49D5" w:rsidRPr="00917E6B" w:rsidRDefault="00CE49D5" w:rsidP="00CE49D5">
      <w:pPr>
        <w:spacing w:line="276" w:lineRule="auto"/>
        <w:jc w:val="both"/>
        <w:rPr>
          <w:rFonts w:ascii="Cambria" w:hAnsi="Cambria"/>
        </w:rPr>
      </w:pPr>
    </w:p>
    <w:p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rsidR="00CE49D5" w:rsidRPr="00917E6B" w:rsidRDefault="00CE49D5" w:rsidP="00CE49D5">
      <w:pPr>
        <w:tabs>
          <w:tab w:val="left" w:pos="1701"/>
        </w:tabs>
        <w:spacing w:line="276" w:lineRule="auto"/>
        <w:jc w:val="both"/>
        <w:rPr>
          <w:rFonts w:ascii="Cambria" w:hAnsi="Cambria"/>
        </w:rPr>
      </w:pPr>
    </w:p>
    <w:p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rsidR="00CE49D5" w:rsidRPr="00917E6B" w:rsidRDefault="00CE49D5" w:rsidP="00CE49D5">
      <w:pPr>
        <w:tabs>
          <w:tab w:val="left" w:pos="1701"/>
        </w:tabs>
        <w:spacing w:line="276" w:lineRule="auto"/>
        <w:jc w:val="both"/>
        <w:rPr>
          <w:rFonts w:ascii="Cambria" w:hAnsi="Cambria"/>
        </w:rPr>
      </w:pPr>
    </w:p>
    <w:p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rsidR="00CE49D5" w:rsidRPr="00917E6B" w:rsidRDefault="00CE49D5" w:rsidP="00CE49D5">
      <w:pPr>
        <w:tabs>
          <w:tab w:val="left" w:pos="1701"/>
        </w:tabs>
        <w:spacing w:line="276" w:lineRule="auto"/>
        <w:jc w:val="both"/>
        <w:rPr>
          <w:rFonts w:ascii="Cambria" w:hAnsi="Cambria"/>
        </w:rPr>
      </w:pPr>
    </w:p>
    <w:p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rsidR="00CE49D5" w:rsidRPr="00917E6B" w:rsidRDefault="00CE49D5" w:rsidP="00CE49D5">
      <w:pPr>
        <w:spacing w:line="276" w:lineRule="auto"/>
        <w:jc w:val="both"/>
        <w:rPr>
          <w:rFonts w:ascii="Cambria" w:hAnsi="Cambria"/>
        </w:rPr>
      </w:pPr>
    </w:p>
    <w:p w:rsidR="00CE49D5" w:rsidRPr="00917E6B" w:rsidRDefault="00CE49D5" w:rsidP="00CE49D5">
      <w:pPr>
        <w:spacing w:line="276" w:lineRule="auto"/>
        <w:jc w:val="both"/>
        <w:rPr>
          <w:rFonts w:ascii="Cambria" w:hAnsi="Cambria"/>
        </w:rPr>
      </w:pPr>
    </w:p>
    <w:p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rsidR="00CE49D5" w:rsidRPr="00917E6B" w:rsidRDefault="00CE49D5" w:rsidP="00CE49D5">
      <w:pPr>
        <w:spacing w:line="276" w:lineRule="auto"/>
        <w:jc w:val="both"/>
        <w:rPr>
          <w:rFonts w:ascii="Cambria" w:hAnsi="Cambria"/>
        </w:rPr>
      </w:pPr>
    </w:p>
    <w:p w:rsidR="00CE49D5" w:rsidRPr="00917E6B" w:rsidRDefault="00CE49D5" w:rsidP="00CE49D5">
      <w:pPr>
        <w:spacing w:line="276" w:lineRule="auto"/>
        <w:jc w:val="both"/>
        <w:rPr>
          <w:rFonts w:ascii="Cambria" w:hAnsi="Cambria"/>
        </w:rPr>
      </w:pPr>
    </w:p>
    <w:p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rPr>
          <w:rFonts w:ascii="Cambria" w:hAnsi="Cambria" w:cs="Tahoma"/>
        </w:rPr>
      </w:pPr>
    </w:p>
    <w:p w:rsidR="00CE49D5" w:rsidRDefault="00CE49D5" w:rsidP="00CE49D5">
      <w:pPr>
        <w:spacing w:line="276" w:lineRule="auto"/>
        <w:jc w:val="both"/>
        <w:outlineLvl w:val="0"/>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rPr>
          <w:rFonts w:ascii="Cambria" w:hAnsi="Cambria" w:cs="Tahoma"/>
        </w:rPr>
      </w:pPr>
      <w:r w:rsidRPr="00917E6B">
        <w:rPr>
          <w:rFonts w:ascii="Cambria" w:hAnsi="Cambria" w:cs="Tahoma"/>
        </w:rPr>
        <w:t>Naslov stalnega bivališča: _________________________________________________________________________________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rPr>
          <w:rFonts w:ascii="Cambria" w:hAnsi="Cambria" w:cs="Tahoma"/>
        </w:rPr>
      </w:pPr>
      <w:r w:rsidRPr="00917E6B">
        <w:rPr>
          <w:rFonts w:ascii="Cambria" w:hAnsi="Cambria" w:cs="Tahoma"/>
        </w:rPr>
        <w:br w:type="page"/>
      </w: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rsidR="00CE49D5" w:rsidRPr="00917E6B" w:rsidRDefault="00CE49D5" w:rsidP="00CE49D5">
      <w:pPr>
        <w:spacing w:line="276" w:lineRule="auto"/>
        <w:jc w:val="both"/>
        <w:rPr>
          <w:rFonts w:ascii="Cambria" w:hAnsi="Cambri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rsidR="00CE49D5" w:rsidRPr="00917E6B" w:rsidRDefault="00CE49D5" w:rsidP="00CE49D5">
      <w:pPr>
        <w:spacing w:line="276" w:lineRule="auto"/>
        <w:jc w:val="both"/>
        <w:rPr>
          <w:rFonts w:ascii="Cambria" w:hAnsi="Cambri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rsidR="00CE49D5" w:rsidRPr="00917E6B" w:rsidRDefault="00CE49D5" w:rsidP="00CE49D5">
      <w:pPr>
        <w:spacing w:line="276" w:lineRule="auto"/>
        <w:jc w:val="both"/>
        <w:rPr>
          <w:rFonts w:ascii="Cambria" w:hAnsi="Cambri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rsidR="00CE49D5" w:rsidRPr="00917E6B"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rsidR="00CE49D5" w:rsidRPr="00917E6B" w:rsidRDefault="00CE49D5" w:rsidP="00CE49D5">
      <w:pPr>
        <w:spacing w:line="276" w:lineRule="auto"/>
        <w:jc w:val="both"/>
        <w:rPr>
          <w:rFonts w:ascii="Cambria" w:hAnsi="Cambria" w:cs="Arial"/>
          <w:i/>
        </w:rPr>
      </w:pPr>
    </w:p>
    <w:p w:rsidR="00CE49D5" w:rsidRDefault="00CE49D5" w:rsidP="00CE49D5">
      <w:pPr>
        <w:spacing w:line="276" w:lineRule="auto"/>
        <w:jc w:val="both"/>
        <w:rPr>
          <w:rFonts w:ascii="Cambria" w:hAnsi="Cambria" w:cs="Tahoma"/>
        </w:rPr>
      </w:pPr>
    </w:p>
    <w:p w:rsidR="00CE49D5" w:rsidRDefault="00CE49D5" w:rsidP="00CE49D5">
      <w:pPr>
        <w:spacing w:line="276" w:lineRule="auto"/>
        <w:jc w:val="both"/>
        <w:rPr>
          <w:rFonts w:ascii="Cambria" w:hAnsi="Cambria" w:cs="Tahoma"/>
        </w:rPr>
      </w:pPr>
    </w:p>
    <w:p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rsidR="00CE49D5" w:rsidRPr="00917E6B" w:rsidRDefault="00CE49D5" w:rsidP="00CE49D5">
      <w:pPr>
        <w:spacing w:line="264" w:lineRule="auto"/>
        <w:jc w:val="both"/>
        <w:rPr>
          <w:rFonts w:ascii="Cambria" w:hAnsi="Cambria" w:cs="Tahoma"/>
          <w:b/>
        </w:rPr>
      </w:pPr>
    </w:p>
    <w:p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rsidR="00CE49D5" w:rsidRPr="003221C2" w:rsidRDefault="00CE49D5" w:rsidP="00CE49D5">
      <w:pPr>
        <w:spacing w:line="276" w:lineRule="auto"/>
        <w:jc w:val="both"/>
        <w:rPr>
          <w:rFonts w:ascii="Cambria" w:hAnsi="Cambria"/>
          <w:b/>
        </w:rPr>
      </w:pPr>
      <w:r w:rsidRPr="003221C2">
        <w:rPr>
          <w:rFonts w:ascii="Cambria" w:hAnsi="Cambria"/>
          <w:b/>
        </w:rPr>
        <w:t>Naročnik:</w:t>
      </w:r>
      <w:r w:rsidRPr="003221C2">
        <w:rPr>
          <w:rFonts w:ascii="Cambria" w:hAnsi="Cambria"/>
          <w:b/>
        </w:rPr>
        <w:tab/>
      </w:r>
      <w:r>
        <w:rPr>
          <w:rFonts w:ascii="Cambria" w:hAnsi="Cambria"/>
          <w:b/>
        </w:rPr>
        <w:t>ŠOLSKE STORITVENE DEJAVNOSTI »PETKA« ŽALEC</w:t>
      </w:r>
    </w:p>
    <w:p w:rsidR="00CE49D5" w:rsidRPr="003221C2" w:rsidRDefault="00CE49D5" w:rsidP="00CE49D5">
      <w:pPr>
        <w:spacing w:line="276" w:lineRule="auto"/>
        <w:jc w:val="both"/>
        <w:rPr>
          <w:rFonts w:ascii="Cambria" w:hAnsi="Cambria"/>
          <w:b/>
        </w:rPr>
      </w:pPr>
      <w:r w:rsidRPr="003221C2">
        <w:rPr>
          <w:rFonts w:ascii="Cambria" w:hAnsi="Cambria"/>
          <w:b/>
        </w:rPr>
        <w:tab/>
      </w:r>
      <w:r w:rsidRPr="003221C2">
        <w:rPr>
          <w:rFonts w:ascii="Cambria" w:hAnsi="Cambria"/>
          <w:b/>
        </w:rPr>
        <w:tab/>
      </w:r>
      <w:r>
        <w:rPr>
          <w:rFonts w:ascii="Cambria" w:hAnsi="Cambria"/>
          <w:b/>
        </w:rPr>
        <w:t>Ulica Ivanke Uranjek 2</w:t>
      </w:r>
    </w:p>
    <w:p w:rsidR="00CE49D5" w:rsidRPr="003221C2" w:rsidRDefault="00CE49D5" w:rsidP="00CE49D5">
      <w:pPr>
        <w:spacing w:line="276" w:lineRule="auto"/>
        <w:jc w:val="both"/>
        <w:rPr>
          <w:rFonts w:ascii="Cambria" w:hAnsi="Cambria"/>
          <w:b/>
        </w:rPr>
      </w:pPr>
      <w:r w:rsidRPr="003221C2">
        <w:rPr>
          <w:rFonts w:ascii="Cambria" w:hAnsi="Cambria"/>
          <w:b/>
        </w:rPr>
        <w:tab/>
      </w:r>
      <w:r w:rsidRPr="003221C2">
        <w:rPr>
          <w:rFonts w:ascii="Cambria" w:hAnsi="Cambria"/>
          <w:b/>
        </w:rPr>
        <w:tab/>
      </w:r>
      <w:r>
        <w:rPr>
          <w:rFonts w:ascii="Cambria" w:hAnsi="Cambria"/>
          <w:b/>
        </w:rPr>
        <w:t>3310 Žalec</w:t>
      </w:r>
    </w:p>
    <w:p w:rsidR="00BD18C2" w:rsidRPr="003221C2" w:rsidRDefault="00BD18C2" w:rsidP="00BD18C2">
      <w:pPr>
        <w:spacing w:line="276" w:lineRule="auto"/>
        <w:jc w:val="both"/>
        <w:rPr>
          <w:rFonts w:ascii="Cambria" w:hAnsi="Cambria"/>
          <w:b/>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rsidR="00BD18C2" w:rsidRPr="003221C2" w:rsidRDefault="00BD18C2" w:rsidP="00BD18C2">
      <w:pPr>
        <w:spacing w:line="276" w:lineRule="auto"/>
        <w:jc w:val="both"/>
        <w:rPr>
          <w:rFonts w:ascii="Cambria" w:hAnsi="Cambria"/>
        </w:rPr>
      </w:pPr>
    </w:p>
    <w:p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rsidR="00BD18C2" w:rsidRPr="003221C2" w:rsidRDefault="00BD18C2" w:rsidP="00BD18C2">
      <w:pPr>
        <w:pStyle w:val="ListParagraph"/>
        <w:spacing w:line="276" w:lineRule="auto"/>
        <w:ind w:left="284"/>
        <w:jc w:val="both"/>
        <w:rPr>
          <w:rFonts w:ascii="Cambria" w:hAnsi="Cambria"/>
        </w:rPr>
      </w:pPr>
    </w:p>
    <w:p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rsidR="00BD18C2" w:rsidRPr="003221C2" w:rsidRDefault="00BD18C2" w:rsidP="00BD18C2">
      <w:pPr>
        <w:spacing w:line="276" w:lineRule="auto"/>
        <w:jc w:val="both"/>
        <w:rPr>
          <w:rFonts w:ascii="Cambria" w:hAnsi="Cambria"/>
        </w:rPr>
      </w:pPr>
    </w:p>
    <w:p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rsidR="00BD18C2" w:rsidRPr="003221C2" w:rsidRDefault="00BD18C2" w:rsidP="00BD18C2">
      <w:pPr>
        <w:spacing w:line="264" w:lineRule="auto"/>
        <w:jc w:val="both"/>
        <w:rPr>
          <w:rFonts w:ascii="Cambria" w:hAnsi="Cambria" w:cs="Tahoma"/>
          <w:b/>
        </w:rPr>
      </w:pPr>
    </w:p>
    <w:p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rsidR="00CE49D5" w:rsidRDefault="00CE49D5">
      <w:pPr>
        <w:rPr>
          <w:rFonts w:ascii="Cambria" w:hAnsi="Cambria"/>
          <w:sz w:val="18"/>
          <w:szCs w:val="18"/>
        </w:rPr>
      </w:pPr>
      <w:r>
        <w:rPr>
          <w:rFonts w:ascii="Cambria" w:hAnsi="Cambria"/>
          <w:sz w:val="18"/>
          <w:szCs w:val="18"/>
        </w:rPr>
        <w:br w:type="page"/>
      </w:r>
    </w:p>
    <w:p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rsidR="00CE49D5" w:rsidRPr="003221C2" w:rsidRDefault="00CE49D5" w:rsidP="00CE49D5">
      <w:pPr>
        <w:spacing w:line="276" w:lineRule="auto"/>
        <w:jc w:val="both"/>
        <w:rPr>
          <w:rFonts w:ascii="Cambria" w:hAnsi="Cambria"/>
          <w:b/>
        </w:rPr>
      </w:pPr>
      <w:r w:rsidRPr="003221C2">
        <w:rPr>
          <w:rFonts w:ascii="Cambria" w:hAnsi="Cambria"/>
          <w:b/>
        </w:rPr>
        <w:t>Naročnik:</w:t>
      </w:r>
      <w:r w:rsidRPr="003221C2">
        <w:rPr>
          <w:rFonts w:ascii="Cambria" w:hAnsi="Cambria"/>
          <w:b/>
        </w:rPr>
        <w:tab/>
      </w:r>
      <w:r>
        <w:rPr>
          <w:rFonts w:ascii="Cambria" w:hAnsi="Cambria"/>
          <w:b/>
        </w:rPr>
        <w:t>ŠOLSKE STORITVENE DEJAVNOSTI »PETKA« ŽALEC</w:t>
      </w:r>
    </w:p>
    <w:p w:rsidR="00CE49D5" w:rsidRPr="003221C2" w:rsidRDefault="00CE49D5" w:rsidP="00CE49D5">
      <w:pPr>
        <w:spacing w:line="276" w:lineRule="auto"/>
        <w:jc w:val="both"/>
        <w:rPr>
          <w:rFonts w:ascii="Cambria" w:hAnsi="Cambria"/>
          <w:b/>
        </w:rPr>
      </w:pPr>
      <w:r w:rsidRPr="003221C2">
        <w:rPr>
          <w:rFonts w:ascii="Cambria" w:hAnsi="Cambria"/>
          <w:b/>
        </w:rPr>
        <w:tab/>
      </w:r>
      <w:r w:rsidRPr="003221C2">
        <w:rPr>
          <w:rFonts w:ascii="Cambria" w:hAnsi="Cambria"/>
          <w:b/>
        </w:rPr>
        <w:tab/>
      </w:r>
      <w:r>
        <w:rPr>
          <w:rFonts w:ascii="Cambria" w:hAnsi="Cambria"/>
          <w:b/>
        </w:rPr>
        <w:t>Ulica Ivanke Uranjek 2</w:t>
      </w:r>
    </w:p>
    <w:p w:rsidR="00CE49D5" w:rsidRPr="003221C2" w:rsidRDefault="00CE49D5" w:rsidP="00CE49D5">
      <w:pPr>
        <w:spacing w:line="276" w:lineRule="auto"/>
        <w:jc w:val="both"/>
        <w:rPr>
          <w:rFonts w:ascii="Cambria" w:hAnsi="Cambria"/>
          <w:b/>
        </w:rPr>
      </w:pPr>
      <w:r w:rsidRPr="003221C2">
        <w:rPr>
          <w:rFonts w:ascii="Cambria" w:hAnsi="Cambria"/>
          <w:b/>
        </w:rPr>
        <w:tab/>
      </w:r>
      <w:r w:rsidRPr="003221C2">
        <w:rPr>
          <w:rFonts w:ascii="Cambria" w:hAnsi="Cambria"/>
          <w:b/>
        </w:rPr>
        <w:tab/>
      </w:r>
      <w:r>
        <w:rPr>
          <w:rFonts w:ascii="Cambria" w:hAnsi="Cambria"/>
          <w:b/>
        </w:rPr>
        <w:t>3310 Žalec</w:t>
      </w:r>
    </w:p>
    <w:p w:rsidR="00BD18C2" w:rsidRPr="003221C2" w:rsidRDefault="00BD18C2" w:rsidP="00BD18C2">
      <w:pPr>
        <w:spacing w:line="276" w:lineRule="auto"/>
        <w:jc w:val="both"/>
        <w:rPr>
          <w:rFonts w:ascii="Cambria" w:hAnsi="Cambria"/>
          <w:b/>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ZAKONSKIH POGOJEV</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rsidR="00BD18C2" w:rsidRPr="003221C2" w:rsidRDefault="00BD18C2" w:rsidP="00BD18C2">
      <w:pPr>
        <w:spacing w:line="276" w:lineRule="auto"/>
        <w:jc w:val="both"/>
        <w:rPr>
          <w:rFonts w:ascii="Cambria" w:hAnsi="Cambria"/>
        </w:rPr>
      </w:pPr>
    </w:p>
    <w:p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rsidR="00BD18C2" w:rsidRPr="003221C2" w:rsidRDefault="00BD18C2" w:rsidP="00BD18C2">
      <w:pPr>
        <w:pStyle w:val="ListParagraph"/>
        <w:rPr>
          <w:rFonts w:ascii="Cambria" w:hAnsi="Cambria"/>
          <w:i/>
        </w:rPr>
      </w:pPr>
      <w:r w:rsidRPr="003221C2">
        <w:rPr>
          <w:rFonts w:ascii="Cambria" w:hAnsi="Cambria"/>
          <w:i/>
        </w:rPr>
        <w:t>Oz.</w:t>
      </w:r>
    </w:p>
    <w:p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rsidR="00BD18C2" w:rsidRPr="003221C2" w:rsidRDefault="00BD18C2" w:rsidP="00BD18C2">
      <w:pPr>
        <w:spacing w:line="264" w:lineRule="auto"/>
        <w:jc w:val="both"/>
        <w:rPr>
          <w:rFonts w:ascii="Cambria" w:hAnsi="Cambria" w:cs="Tahoma"/>
          <w:b/>
        </w:rPr>
      </w:pPr>
    </w:p>
    <w:p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rsidR="00BD18C2" w:rsidRPr="003221C2" w:rsidRDefault="00BD18C2" w:rsidP="00BD18C2">
      <w:pPr>
        <w:rPr>
          <w:rFonts w:ascii="Cambria" w:hAnsi="Cambria" w:cs="Tahoma"/>
        </w:rPr>
      </w:pPr>
      <w:r w:rsidRPr="003221C2">
        <w:rPr>
          <w:rFonts w:ascii="Cambria" w:hAnsi="Cambria" w:cs="Tahoma"/>
        </w:rPr>
        <w:br w:type="page"/>
      </w:r>
    </w:p>
    <w:p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rsidR="00CE49D5" w:rsidRPr="003221C2" w:rsidRDefault="00CE49D5" w:rsidP="00CE49D5">
      <w:pPr>
        <w:spacing w:line="276" w:lineRule="auto"/>
        <w:jc w:val="both"/>
        <w:rPr>
          <w:rFonts w:ascii="Cambria" w:hAnsi="Cambria"/>
          <w:b/>
        </w:rPr>
      </w:pPr>
      <w:r w:rsidRPr="003221C2">
        <w:rPr>
          <w:rFonts w:ascii="Cambria" w:hAnsi="Cambria"/>
          <w:b/>
        </w:rPr>
        <w:t>Naročnik:</w:t>
      </w:r>
      <w:r w:rsidRPr="003221C2">
        <w:rPr>
          <w:rFonts w:ascii="Cambria" w:hAnsi="Cambria"/>
          <w:b/>
        </w:rPr>
        <w:tab/>
      </w:r>
      <w:r>
        <w:rPr>
          <w:rFonts w:ascii="Cambria" w:hAnsi="Cambria"/>
          <w:b/>
        </w:rPr>
        <w:t>ŠOLSKE STORITVENE DEJAVNOSTI »PETKA« ŽALEC</w:t>
      </w:r>
    </w:p>
    <w:p w:rsidR="00CE49D5" w:rsidRPr="003221C2" w:rsidRDefault="00CE49D5" w:rsidP="00CE49D5">
      <w:pPr>
        <w:spacing w:line="276" w:lineRule="auto"/>
        <w:jc w:val="both"/>
        <w:rPr>
          <w:rFonts w:ascii="Cambria" w:hAnsi="Cambria"/>
          <w:b/>
        </w:rPr>
      </w:pPr>
      <w:r w:rsidRPr="003221C2">
        <w:rPr>
          <w:rFonts w:ascii="Cambria" w:hAnsi="Cambria"/>
          <w:b/>
        </w:rPr>
        <w:tab/>
      </w:r>
      <w:r w:rsidRPr="003221C2">
        <w:rPr>
          <w:rFonts w:ascii="Cambria" w:hAnsi="Cambria"/>
          <w:b/>
        </w:rPr>
        <w:tab/>
      </w:r>
      <w:r>
        <w:rPr>
          <w:rFonts w:ascii="Cambria" w:hAnsi="Cambria"/>
          <w:b/>
        </w:rPr>
        <w:t>Ulica Ivanke Uranjek 2</w:t>
      </w:r>
    </w:p>
    <w:p w:rsidR="00CE49D5" w:rsidRPr="003221C2" w:rsidRDefault="00CE49D5" w:rsidP="00CE49D5">
      <w:pPr>
        <w:spacing w:line="276" w:lineRule="auto"/>
        <w:jc w:val="both"/>
        <w:rPr>
          <w:rFonts w:ascii="Cambria" w:hAnsi="Cambria"/>
          <w:b/>
        </w:rPr>
      </w:pPr>
      <w:r w:rsidRPr="003221C2">
        <w:rPr>
          <w:rFonts w:ascii="Cambria" w:hAnsi="Cambria"/>
          <w:b/>
        </w:rPr>
        <w:tab/>
      </w:r>
      <w:r w:rsidRPr="003221C2">
        <w:rPr>
          <w:rFonts w:ascii="Cambria" w:hAnsi="Cambria"/>
          <w:b/>
        </w:rPr>
        <w:tab/>
      </w:r>
      <w:r>
        <w:rPr>
          <w:rFonts w:ascii="Cambria" w:hAnsi="Cambria"/>
          <w:b/>
        </w:rPr>
        <w:t>3310 Žalec</w:t>
      </w:r>
    </w:p>
    <w:p w:rsidR="00BD18C2" w:rsidRPr="003221C2" w:rsidRDefault="00BD18C2" w:rsidP="00BD18C2">
      <w:pPr>
        <w:spacing w:line="276" w:lineRule="auto"/>
        <w:jc w:val="both"/>
        <w:rPr>
          <w:rFonts w:ascii="Cambria" w:hAnsi="Cambria"/>
          <w:b/>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rsidR="00BD18C2" w:rsidRPr="003221C2" w:rsidRDefault="00BD18C2" w:rsidP="00BD18C2">
      <w:pPr>
        <w:spacing w:line="264" w:lineRule="auto"/>
        <w:ind w:left="5040" w:firstLine="720"/>
        <w:jc w:val="both"/>
        <w:rPr>
          <w:rFonts w:ascii="Cambria" w:hAnsi="Cambria" w:cs="Tahoma"/>
        </w:rPr>
      </w:pPr>
    </w:p>
    <w:p w:rsidR="00BD18C2" w:rsidRPr="003221C2" w:rsidRDefault="00BD18C2" w:rsidP="00BD18C2">
      <w:pPr>
        <w:pStyle w:val="ListParagraph"/>
        <w:spacing w:line="276" w:lineRule="auto"/>
        <w:ind w:left="425"/>
        <w:jc w:val="both"/>
        <w:rPr>
          <w:rFonts w:ascii="Cambria" w:hAnsi="Cambria"/>
        </w:rPr>
      </w:pPr>
    </w:p>
    <w:p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rsidR="00BD18C2" w:rsidRPr="003221C2" w:rsidRDefault="00BD18C2" w:rsidP="00BD18C2">
      <w:pPr>
        <w:pStyle w:val="ListParagraph"/>
        <w:spacing w:line="276" w:lineRule="auto"/>
        <w:ind w:left="284" w:hanging="284"/>
        <w:jc w:val="both"/>
        <w:rPr>
          <w:rFonts w:ascii="Cambria" w:hAnsi="Cambria"/>
        </w:rPr>
      </w:pPr>
    </w:p>
    <w:p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rsidR="00BD18C2" w:rsidRPr="003221C2" w:rsidRDefault="00BD18C2" w:rsidP="00BD18C2">
      <w:pPr>
        <w:spacing w:line="276" w:lineRule="auto"/>
        <w:ind w:left="284" w:hanging="284"/>
        <w:jc w:val="both"/>
        <w:rPr>
          <w:rFonts w:ascii="Cambria" w:hAnsi="Cambria"/>
        </w:rPr>
      </w:pPr>
    </w:p>
    <w:p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rsidR="00BD18C2" w:rsidRPr="003221C2" w:rsidRDefault="00BD18C2" w:rsidP="00BD18C2">
      <w:pPr>
        <w:spacing w:line="276" w:lineRule="auto"/>
        <w:jc w:val="both"/>
        <w:rPr>
          <w:rFonts w:ascii="Cambria" w:hAnsi="Cambria"/>
        </w:rPr>
      </w:pPr>
    </w:p>
    <w:p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rsidR="00BD18C2" w:rsidRPr="003221C2" w:rsidRDefault="00BD18C2" w:rsidP="00BD18C2">
      <w:pPr>
        <w:spacing w:line="276" w:lineRule="auto"/>
        <w:ind w:left="284" w:hanging="284"/>
        <w:jc w:val="both"/>
        <w:rPr>
          <w:rFonts w:ascii="Cambria" w:hAnsi="Cambria"/>
        </w:rPr>
      </w:pPr>
    </w:p>
    <w:p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rsidR="00BD18C2" w:rsidRPr="003221C2" w:rsidRDefault="00BD18C2" w:rsidP="00BD18C2">
      <w:pPr>
        <w:spacing w:line="276" w:lineRule="auto"/>
        <w:ind w:left="284" w:hanging="284"/>
        <w:jc w:val="both"/>
        <w:rPr>
          <w:rFonts w:ascii="Cambria" w:hAnsi="Cambria"/>
        </w:rPr>
      </w:pPr>
    </w:p>
    <w:p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rsidR="00BD18C2" w:rsidRPr="003221C2" w:rsidRDefault="00BD18C2" w:rsidP="00BD18C2">
      <w:pPr>
        <w:spacing w:line="264" w:lineRule="auto"/>
        <w:jc w:val="both"/>
        <w:rPr>
          <w:rFonts w:ascii="Cambria" w:hAnsi="Cambria" w:cs="Tahoma"/>
          <w:b/>
        </w:rPr>
      </w:pPr>
    </w:p>
    <w:p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rsidR="00BD18C2" w:rsidRPr="003221C2" w:rsidRDefault="00BD18C2" w:rsidP="00BD18C2">
      <w:pPr>
        <w:rPr>
          <w:rFonts w:ascii="Cambria" w:hAnsi="Cambria"/>
        </w:rPr>
      </w:pPr>
      <w:r w:rsidRPr="003221C2">
        <w:rPr>
          <w:rFonts w:ascii="Cambria" w:hAnsi="Cambria"/>
        </w:rPr>
        <w:br w:type="page"/>
      </w:r>
    </w:p>
    <w:p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rsidR="00CE49D5" w:rsidRPr="003221C2" w:rsidRDefault="00CE49D5" w:rsidP="00CE49D5">
      <w:pPr>
        <w:spacing w:line="276" w:lineRule="auto"/>
        <w:jc w:val="both"/>
        <w:rPr>
          <w:rFonts w:ascii="Cambria" w:hAnsi="Cambria"/>
          <w:b/>
        </w:rPr>
      </w:pPr>
      <w:r w:rsidRPr="003221C2">
        <w:rPr>
          <w:rFonts w:ascii="Cambria" w:hAnsi="Cambria"/>
          <w:b/>
        </w:rPr>
        <w:t>Naročnik:</w:t>
      </w:r>
      <w:r w:rsidRPr="003221C2">
        <w:rPr>
          <w:rFonts w:ascii="Cambria" w:hAnsi="Cambria"/>
          <w:b/>
        </w:rPr>
        <w:tab/>
      </w:r>
      <w:r>
        <w:rPr>
          <w:rFonts w:ascii="Cambria" w:hAnsi="Cambria"/>
          <w:b/>
        </w:rPr>
        <w:t>ŠOLSKE STORITVENE DEJAVNOSTI »PETKA« ŽALEC</w:t>
      </w:r>
    </w:p>
    <w:p w:rsidR="00CE49D5" w:rsidRPr="003221C2" w:rsidRDefault="00CE49D5" w:rsidP="00CE49D5">
      <w:pPr>
        <w:spacing w:line="276" w:lineRule="auto"/>
        <w:jc w:val="both"/>
        <w:rPr>
          <w:rFonts w:ascii="Cambria" w:hAnsi="Cambria"/>
          <w:b/>
        </w:rPr>
      </w:pPr>
      <w:r w:rsidRPr="003221C2">
        <w:rPr>
          <w:rFonts w:ascii="Cambria" w:hAnsi="Cambria"/>
          <w:b/>
        </w:rPr>
        <w:tab/>
      </w:r>
      <w:r w:rsidRPr="003221C2">
        <w:rPr>
          <w:rFonts w:ascii="Cambria" w:hAnsi="Cambria"/>
          <w:b/>
        </w:rPr>
        <w:tab/>
      </w:r>
      <w:r>
        <w:rPr>
          <w:rFonts w:ascii="Cambria" w:hAnsi="Cambria"/>
          <w:b/>
        </w:rPr>
        <w:t>Ulica Ivanke Uranjek 2</w:t>
      </w:r>
    </w:p>
    <w:p w:rsidR="00CE49D5" w:rsidRPr="003221C2" w:rsidRDefault="00CE49D5" w:rsidP="00CE49D5">
      <w:pPr>
        <w:spacing w:line="276" w:lineRule="auto"/>
        <w:jc w:val="both"/>
        <w:rPr>
          <w:rFonts w:ascii="Cambria" w:hAnsi="Cambria"/>
          <w:b/>
        </w:rPr>
      </w:pPr>
      <w:r w:rsidRPr="003221C2">
        <w:rPr>
          <w:rFonts w:ascii="Cambria" w:hAnsi="Cambria"/>
          <w:b/>
        </w:rPr>
        <w:tab/>
      </w:r>
      <w:r w:rsidRPr="003221C2">
        <w:rPr>
          <w:rFonts w:ascii="Cambria" w:hAnsi="Cambria"/>
          <w:b/>
        </w:rPr>
        <w:tab/>
      </w:r>
      <w:r>
        <w:rPr>
          <w:rFonts w:ascii="Cambria" w:hAnsi="Cambria"/>
          <w:b/>
        </w:rPr>
        <w:t>3310 Žalec</w:t>
      </w:r>
    </w:p>
    <w:p w:rsidR="00BD18C2" w:rsidRPr="003221C2" w:rsidRDefault="00BD18C2" w:rsidP="00BD18C2">
      <w:pPr>
        <w:spacing w:line="276" w:lineRule="auto"/>
        <w:jc w:val="both"/>
        <w:rPr>
          <w:rFonts w:ascii="Cambria" w:hAnsi="Cambria"/>
          <w:b/>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rsidR="00BD18C2" w:rsidRPr="003221C2" w:rsidRDefault="00BD18C2" w:rsidP="00BD18C2">
      <w:pPr>
        <w:spacing w:line="276" w:lineRule="auto"/>
        <w:jc w:val="both"/>
        <w:rPr>
          <w:rFonts w:ascii="Cambria" w:hAnsi="Cambria"/>
        </w:rPr>
      </w:pPr>
    </w:p>
    <w:p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rsidR="00BD18C2" w:rsidRPr="003221C2" w:rsidRDefault="00BD18C2" w:rsidP="00BD18C2">
      <w:pPr>
        <w:pStyle w:val="ListParagraph"/>
        <w:spacing w:line="276" w:lineRule="auto"/>
        <w:ind w:left="284" w:hanging="284"/>
        <w:jc w:val="both"/>
        <w:rPr>
          <w:rFonts w:ascii="Cambria" w:hAnsi="Cambria"/>
        </w:rPr>
      </w:pPr>
    </w:p>
    <w:p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rsidR="00BD18C2" w:rsidRPr="003221C2" w:rsidRDefault="00BD18C2" w:rsidP="00BD18C2">
      <w:pPr>
        <w:spacing w:line="276" w:lineRule="auto"/>
        <w:jc w:val="both"/>
        <w:rPr>
          <w:rFonts w:ascii="Cambria" w:hAnsi="Cambria"/>
        </w:rPr>
      </w:pPr>
    </w:p>
    <w:p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rsidR="00BD18C2" w:rsidRPr="003221C2" w:rsidRDefault="00BD18C2" w:rsidP="00BD18C2">
      <w:pPr>
        <w:pStyle w:val="ListParagraph"/>
        <w:spacing w:line="276" w:lineRule="auto"/>
        <w:ind w:left="284"/>
        <w:jc w:val="both"/>
        <w:rPr>
          <w:rFonts w:ascii="Cambria" w:hAnsi="Cambria"/>
        </w:rPr>
      </w:pPr>
    </w:p>
    <w:p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rPr>
      </w:pPr>
    </w:p>
    <w:p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rsidR="00BD18C2" w:rsidRPr="003221C2" w:rsidRDefault="00BD18C2" w:rsidP="00BD18C2">
      <w:pPr>
        <w:spacing w:line="264" w:lineRule="auto"/>
        <w:jc w:val="both"/>
        <w:rPr>
          <w:rFonts w:ascii="Cambria" w:hAnsi="Cambria" w:cs="Tahoma"/>
          <w:b/>
        </w:rPr>
      </w:pPr>
    </w:p>
    <w:p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rsidR="00BD18C2" w:rsidRPr="003221C2" w:rsidRDefault="00BD18C2" w:rsidP="00BD18C2">
      <w:pPr>
        <w:rPr>
          <w:rFonts w:ascii="Cambria" w:hAnsi="Cambria"/>
          <w:sz w:val="18"/>
          <w:szCs w:val="18"/>
        </w:rPr>
      </w:pPr>
      <w:r w:rsidRPr="003221C2">
        <w:rPr>
          <w:rFonts w:ascii="Cambria" w:hAnsi="Cambria"/>
          <w:sz w:val="18"/>
          <w:szCs w:val="18"/>
        </w:rPr>
        <w:br w:type="page"/>
      </w:r>
    </w:p>
    <w:p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692"/>
        <w:gridCol w:w="6318"/>
      </w:tblGrid>
      <w:tr w:rsidR="00BD18C2" w:rsidRPr="003221C2" w:rsidTr="00C15FD4">
        <w:tc>
          <w:tcPr>
            <w:tcW w:w="9571" w:type="dxa"/>
            <w:gridSpan w:val="2"/>
            <w:vAlign w:val="center"/>
          </w:tcPr>
          <w:p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rsidTr="00C15FD4">
        <w:trPr>
          <w:trHeight w:val="936"/>
        </w:trPr>
        <w:tc>
          <w:tcPr>
            <w:tcW w:w="2802"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2802"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2802"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2802"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2802"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9571" w:type="dxa"/>
            <w:gridSpan w:val="2"/>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rsidR="00BD18C2" w:rsidRPr="003221C2" w:rsidRDefault="00BD18C2" w:rsidP="00BD18C2">
      <w:pPr>
        <w:tabs>
          <w:tab w:val="left" w:pos="1560"/>
        </w:tabs>
        <w:spacing w:line="276" w:lineRule="auto"/>
        <w:jc w:val="both"/>
        <w:rPr>
          <w:rFonts w:ascii="Cambria" w:hAnsi="Cambria" w:cs="Arial"/>
          <w:szCs w:val="24"/>
        </w:rPr>
      </w:pPr>
    </w:p>
    <w:p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0"/>
        <w:gridCol w:w="6328"/>
      </w:tblGrid>
      <w:tr w:rsidR="00BD18C2" w:rsidRPr="003221C2" w:rsidTr="00C15FD4">
        <w:tc>
          <w:tcPr>
            <w:tcW w:w="392" w:type="dxa"/>
          </w:tcPr>
          <w:p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rsidTr="00C15FD4">
        <w:trPr>
          <w:trHeight w:val="936"/>
        </w:trPr>
        <w:tc>
          <w:tcPr>
            <w:tcW w:w="392" w:type="dxa"/>
            <w:vMerge w:val="restart"/>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392" w:type="dxa"/>
            <w:vMerge/>
          </w:tcPr>
          <w:p w:rsidR="00BD18C2" w:rsidRPr="003221C2" w:rsidRDefault="00BD18C2" w:rsidP="00C15FD4">
            <w:pPr>
              <w:tabs>
                <w:tab w:val="left" w:pos="1560"/>
              </w:tabs>
              <w:spacing w:line="276" w:lineRule="auto"/>
              <w:jc w:val="both"/>
              <w:rPr>
                <w:rFonts w:ascii="Cambria" w:hAnsi="Cambria" w:cs="Arial"/>
                <w:szCs w:val="24"/>
              </w:rPr>
            </w:pPr>
          </w:p>
        </w:tc>
        <w:tc>
          <w:tcPr>
            <w:tcW w:w="2297"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392" w:type="dxa"/>
            <w:vMerge/>
          </w:tcPr>
          <w:p w:rsidR="00BD18C2" w:rsidRPr="003221C2" w:rsidRDefault="00BD18C2" w:rsidP="00C15FD4">
            <w:pPr>
              <w:tabs>
                <w:tab w:val="left" w:pos="1560"/>
              </w:tabs>
              <w:spacing w:line="276" w:lineRule="auto"/>
              <w:jc w:val="both"/>
              <w:rPr>
                <w:rFonts w:ascii="Cambria" w:hAnsi="Cambria" w:cs="Arial"/>
                <w:szCs w:val="24"/>
              </w:rPr>
            </w:pPr>
          </w:p>
        </w:tc>
        <w:tc>
          <w:tcPr>
            <w:tcW w:w="2297"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392" w:type="dxa"/>
            <w:vMerge/>
          </w:tcPr>
          <w:p w:rsidR="00BD18C2" w:rsidRPr="003221C2" w:rsidRDefault="00BD18C2" w:rsidP="00C15FD4">
            <w:pPr>
              <w:tabs>
                <w:tab w:val="left" w:pos="1560"/>
              </w:tabs>
              <w:spacing w:line="276" w:lineRule="auto"/>
              <w:jc w:val="both"/>
              <w:rPr>
                <w:rFonts w:ascii="Cambria" w:hAnsi="Cambria" w:cs="Arial"/>
                <w:szCs w:val="24"/>
              </w:rPr>
            </w:pPr>
          </w:p>
        </w:tc>
        <w:tc>
          <w:tcPr>
            <w:tcW w:w="2297"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392" w:type="dxa"/>
            <w:vMerge/>
            <w:tcBorders>
              <w:bottom w:val="double" w:sz="4" w:space="0" w:color="auto"/>
            </w:tcBorders>
          </w:tcPr>
          <w:p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rPr>
          <w:trHeight w:val="936"/>
        </w:trPr>
        <w:tc>
          <w:tcPr>
            <w:tcW w:w="392" w:type="dxa"/>
            <w:vMerge w:val="restart"/>
            <w:tcBorders>
              <w:top w:val="double" w:sz="4" w:space="0" w:color="auto"/>
            </w:tcBorders>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392" w:type="dxa"/>
            <w:vMerge/>
          </w:tcPr>
          <w:p w:rsidR="00BD18C2" w:rsidRPr="003221C2" w:rsidRDefault="00BD18C2" w:rsidP="00C15FD4">
            <w:pPr>
              <w:tabs>
                <w:tab w:val="left" w:pos="1560"/>
              </w:tabs>
              <w:spacing w:line="276" w:lineRule="auto"/>
              <w:jc w:val="both"/>
              <w:rPr>
                <w:rFonts w:ascii="Cambria" w:hAnsi="Cambria" w:cs="Arial"/>
                <w:szCs w:val="24"/>
              </w:rPr>
            </w:pPr>
          </w:p>
        </w:tc>
        <w:tc>
          <w:tcPr>
            <w:tcW w:w="2297"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392" w:type="dxa"/>
            <w:vMerge/>
          </w:tcPr>
          <w:p w:rsidR="00BD18C2" w:rsidRPr="003221C2" w:rsidRDefault="00BD18C2" w:rsidP="00C15FD4">
            <w:pPr>
              <w:tabs>
                <w:tab w:val="left" w:pos="1560"/>
              </w:tabs>
              <w:spacing w:line="276" w:lineRule="auto"/>
              <w:jc w:val="both"/>
              <w:rPr>
                <w:rFonts w:ascii="Cambria" w:hAnsi="Cambria" w:cs="Arial"/>
                <w:szCs w:val="24"/>
              </w:rPr>
            </w:pPr>
          </w:p>
        </w:tc>
        <w:tc>
          <w:tcPr>
            <w:tcW w:w="2297"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392" w:type="dxa"/>
            <w:vMerge/>
          </w:tcPr>
          <w:p w:rsidR="00BD18C2" w:rsidRPr="003221C2" w:rsidRDefault="00BD18C2" w:rsidP="00C15FD4">
            <w:pPr>
              <w:tabs>
                <w:tab w:val="left" w:pos="1560"/>
              </w:tabs>
              <w:spacing w:line="276" w:lineRule="auto"/>
              <w:jc w:val="both"/>
              <w:rPr>
                <w:rFonts w:ascii="Cambria" w:hAnsi="Cambria" w:cs="Arial"/>
                <w:szCs w:val="24"/>
              </w:rPr>
            </w:pPr>
          </w:p>
        </w:tc>
        <w:tc>
          <w:tcPr>
            <w:tcW w:w="2297"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392" w:type="dxa"/>
            <w:vMerge/>
            <w:tcBorders>
              <w:bottom w:val="double" w:sz="4" w:space="0" w:color="auto"/>
            </w:tcBorders>
          </w:tcPr>
          <w:p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rPr>
          <w:trHeight w:val="936"/>
        </w:trPr>
        <w:tc>
          <w:tcPr>
            <w:tcW w:w="392" w:type="dxa"/>
            <w:vMerge w:val="restart"/>
            <w:tcBorders>
              <w:top w:val="double" w:sz="4" w:space="0" w:color="auto"/>
            </w:tcBorders>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392" w:type="dxa"/>
            <w:vMerge/>
          </w:tcPr>
          <w:p w:rsidR="00BD18C2" w:rsidRPr="003221C2" w:rsidRDefault="00BD18C2" w:rsidP="00C15FD4">
            <w:pPr>
              <w:tabs>
                <w:tab w:val="left" w:pos="1560"/>
              </w:tabs>
              <w:spacing w:line="276" w:lineRule="auto"/>
              <w:jc w:val="both"/>
              <w:rPr>
                <w:rFonts w:ascii="Cambria" w:hAnsi="Cambria" w:cs="Arial"/>
                <w:szCs w:val="24"/>
              </w:rPr>
            </w:pPr>
          </w:p>
        </w:tc>
        <w:tc>
          <w:tcPr>
            <w:tcW w:w="2297"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392" w:type="dxa"/>
            <w:vMerge/>
          </w:tcPr>
          <w:p w:rsidR="00BD18C2" w:rsidRPr="003221C2" w:rsidRDefault="00BD18C2" w:rsidP="00C15FD4">
            <w:pPr>
              <w:tabs>
                <w:tab w:val="left" w:pos="1560"/>
              </w:tabs>
              <w:spacing w:line="276" w:lineRule="auto"/>
              <w:jc w:val="both"/>
              <w:rPr>
                <w:rFonts w:ascii="Cambria" w:hAnsi="Cambria" w:cs="Arial"/>
                <w:szCs w:val="24"/>
              </w:rPr>
            </w:pPr>
          </w:p>
        </w:tc>
        <w:tc>
          <w:tcPr>
            <w:tcW w:w="2297"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392" w:type="dxa"/>
            <w:vMerge/>
          </w:tcPr>
          <w:p w:rsidR="00BD18C2" w:rsidRPr="003221C2" w:rsidRDefault="00BD18C2" w:rsidP="00C15FD4">
            <w:pPr>
              <w:tabs>
                <w:tab w:val="left" w:pos="1560"/>
              </w:tabs>
              <w:spacing w:line="276" w:lineRule="auto"/>
              <w:jc w:val="both"/>
              <w:rPr>
                <w:rFonts w:ascii="Cambria" w:hAnsi="Cambria" w:cs="Arial"/>
                <w:szCs w:val="24"/>
              </w:rPr>
            </w:pPr>
          </w:p>
        </w:tc>
        <w:tc>
          <w:tcPr>
            <w:tcW w:w="2297"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392" w:type="dxa"/>
            <w:vMerge/>
          </w:tcPr>
          <w:p w:rsidR="00BD18C2" w:rsidRPr="003221C2" w:rsidRDefault="00BD18C2" w:rsidP="00C15FD4">
            <w:pPr>
              <w:tabs>
                <w:tab w:val="left" w:pos="1560"/>
              </w:tabs>
              <w:spacing w:line="276" w:lineRule="auto"/>
              <w:jc w:val="both"/>
              <w:rPr>
                <w:rFonts w:ascii="Cambria" w:hAnsi="Cambria" w:cs="Arial"/>
                <w:szCs w:val="24"/>
              </w:rPr>
            </w:pPr>
          </w:p>
        </w:tc>
        <w:tc>
          <w:tcPr>
            <w:tcW w:w="2297" w:type="dxa"/>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rsidR="00BD18C2" w:rsidRPr="003221C2" w:rsidRDefault="00BD18C2" w:rsidP="00C15FD4">
            <w:pPr>
              <w:tabs>
                <w:tab w:val="left" w:pos="1560"/>
              </w:tabs>
              <w:spacing w:line="276" w:lineRule="auto"/>
              <w:jc w:val="both"/>
              <w:rPr>
                <w:rFonts w:ascii="Cambria" w:hAnsi="Cambria" w:cs="Arial"/>
                <w:szCs w:val="24"/>
              </w:rPr>
            </w:pPr>
          </w:p>
        </w:tc>
      </w:tr>
      <w:tr w:rsidR="00BD18C2" w:rsidRPr="003221C2" w:rsidTr="00C15FD4">
        <w:tc>
          <w:tcPr>
            <w:tcW w:w="392" w:type="dxa"/>
          </w:tcPr>
          <w:p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rsidR="00BD18C2" w:rsidRPr="003221C2" w:rsidRDefault="00BD18C2" w:rsidP="00BD18C2">
      <w:pPr>
        <w:spacing w:line="276" w:lineRule="auto"/>
        <w:outlineLvl w:val="0"/>
        <w:rPr>
          <w:rFonts w:ascii="Cambria" w:hAnsi="Cambria" w:cs="Arial"/>
          <w:b/>
          <w:szCs w:val="28"/>
        </w:rPr>
      </w:pPr>
    </w:p>
    <w:p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rsidR="00BD18C2" w:rsidRPr="003221C2" w:rsidRDefault="00BD18C2" w:rsidP="00BD18C2">
      <w:pPr>
        <w:spacing w:line="276" w:lineRule="auto"/>
        <w:rPr>
          <w:rFonts w:ascii="Cambria" w:hAnsi="Cambria" w:cs="Arial"/>
          <w:b/>
          <w:szCs w:val="24"/>
        </w:rPr>
      </w:pPr>
    </w:p>
    <w:p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rsidR="00BD18C2" w:rsidRPr="003221C2" w:rsidRDefault="00BD18C2" w:rsidP="00BD18C2">
      <w:pPr>
        <w:spacing w:line="276" w:lineRule="auto"/>
        <w:outlineLvl w:val="0"/>
        <w:rPr>
          <w:rFonts w:ascii="Cambria" w:hAnsi="Cambria" w:cs="Arial"/>
          <w:b/>
          <w:szCs w:val="24"/>
        </w:rPr>
      </w:pPr>
    </w:p>
    <w:p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rsidR="00BD18C2" w:rsidRPr="003221C2" w:rsidRDefault="00BD18C2" w:rsidP="00BD18C2">
      <w:pPr>
        <w:spacing w:line="276" w:lineRule="auto"/>
        <w:rPr>
          <w:rFonts w:ascii="Cambria" w:hAnsi="Cambria" w:cs="Arial"/>
          <w:b/>
          <w:szCs w:val="24"/>
        </w:rPr>
      </w:pPr>
    </w:p>
    <w:p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rsidR="00BD18C2" w:rsidRPr="003221C2" w:rsidRDefault="00BD18C2" w:rsidP="00BD18C2">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sidR="00CE49D5">
        <w:rPr>
          <w:rFonts w:ascii="Cambria" w:hAnsi="Cambria" w:cs="Calibri"/>
          <w:szCs w:val="24"/>
        </w:rPr>
        <w:t xml:space="preserve">mesečnega </w:t>
      </w:r>
      <w:r w:rsidRPr="003221C2">
        <w:rPr>
          <w:rFonts w:ascii="Cambria" w:hAnsi="Cambria" w:cs="Calibri"/>
          <w:szCs w:val="24"/>
        </w:rPr>
        <w:t>cenika izhaja, da so cene nižje kot iz ponudbenega predračuna, lahko naročnik zahteva, da mu stranka okvirnega sporazuma obračuna blago po nižjih cenah. *</w:t>
      </w:r>
    </w:p>
    <w:p w:rsidR="00BD18C2" w:rsidRPr="003221C2" w:rsidRDefault="00CE49D5" w:rsidP="00BD18C2">
      <w:pPr>
        <w:spacing w:line="276" w:lineRule="auto"/>
        <w:jc w:val="both"/>
        <w:rPr>
          <w:rFonts w:ascii="Cambria" w:hAnsi="Cambria" w:cs="Arial"/>
          <w:i/>
          <w:szCs w:val="24"/>
        </w:rPr>
      </w:pPr>
      <w:r>
        <w:rPr>
          <w:rFonts w:ascii="Cambria" w:hAnsi="Cambria" w:cs="Arial"/>
          <w:i/>
          <w:szCs w:val="24"/>
        </w:rPr>
        <w:t>* Velja samo za sklop 6. Sveža zelenjava in sadje ter njegove podsklope</w:t>
      </w:r>
      <w:bookmarkStart w:id="0" w:name="_GoBack"/>
      <w:bookmarkEnd w:id="0"/>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rPr>
          <w:rFonts w:ascii="Cambria" w:hAnsi="Cambria" w:cs="Arial"/>
          <w:b/>
          <w:szCs w:val="24"/>
        </w:rPr>
      </w:pPr>
      <w:r w:rsidRPr="003221C2">
        <w:rPr>
          <w:rFonts w:ascii="Cambria" w:hAnsi="Cambria" w:cs="Arial"/>
          <w:b/>
          <w:szCs w:val="24"/>
        </w:rPr>
        <w:br w:type="page"/>
      </w:r>
    </w:p>
    <w:p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rsidR="00BD18C2" w:rsidRPr="003221C2" w:rsidRDefault="00BD18C2" w:rsidP="00BD18C2">
      <w:pPr>
        <w:spacing w:line="276" w:lineRule="auto"/>
        <w:rPr>
          <w:rFonts w:ascii="Cambria" w:hAnsi="Cambria" w:cs="Arial"/>
          <w:b/>
          <w:szCs w:val="24"/>
        </w:rPr>
      </w:pPr>
    </w:p>
    <w:p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enega (1) leta v skladu z razpisanim merilom dosegla največje število točk.</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enega (1) leta opravil v skladu z merili iz razpisne dokumentacije ter stranke okvirnega sorazuma o tem pisno obvestil po e-pošti.</w:t>
      </w:r>
    </w:p>
    <w:p w:rsidR="00BD18C2" w:rsidRPr="003221C2" w:rsidRDefault="00BD18C2" w:rsidP="00BD18C2">
      <w:pPr>
        <w:spacing w:line="276" w:lineRule="auto"/>
        <w:rPr>
          <w:rFonts w:ascii="Cambria" w:hAnsi="Cambria" w:cs="Arial"/>
          <w:b/>
          <w:szCs w:val="24"/>
        </w:rPr>
      </w:pPr>
    </w:p>
    <w:p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rsidR="00BD18C2" w:rsidRPr="003221C2" w:rsidRDefault="00BD18C2" w:rsidP="00BD18C2">
      <w:pPr>
        <w:spacing w:line="276" w:lineRule="auto"/>
        <w:rPr>
          <w:rFonts w:ascii="Cambria" w:hAnsi="Cambria" w:cs="Arial"/>
          <w:b/>
          <w:szCs w:val="24"/>
        </w:rPr>
      </w:pPr>
    </w:p>
    <w:p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rsidR="00BD18C2" w:rsidRPr="003221C2" w:rsidRDefault="00BD18C2" w:rsidP="00BD18C2">
      <w:pPr>
        <w:spacing w:line="276" w:lineRule="auto"/>
        <w:rPr>
          <w:rFonts w:ascii="Cambria" w:hAnsi="Cambria" w:cs="Arial"/>
          <w:b/>
          <w:szCs w:val="24"/>
        </w:rPr>
      </w:pPr>
    </w:p>
    <w:p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rsidR="00BD18C2" w:rsidRPr="003221C2" w:rsidRDefault="00BD18C2" w:rsidP="00BD18C2">
      <w:pPr>
        <w:spacing w:line="276" w:lineRule="auto"/>
        <w:jc w:val="both"/>
        <w:rPr>
          <w:rFonts w:ascii="Cambria" w:hAnsi="Cambria" w:cs="Arial"/>
        </w:rPr>
      </w:pPr>
    </w:p>
    <w:p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rPr>
          <w:rFonts w:ascii="Cambria" w:hAnsi="Cambria" w:cs="Arial"/>
          <w:szCs w:val="24"/>
        </w:rPr>
      </w:pPr>
      <w:r w:rsidRPr="003221C2">
        <w:rPr>
          <w:rFonts w:ascii="Cambria" w:hAnsi="Cambria" w:cs="Arial"/>
          <w:szCs w:val="24"/>
        </w:rPr>
        <w:br w:type="page"/>
      </w:r>
    </w:p>
    <w:p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9. člen</w:t>
      </w:r>
    </w:p>
    <w:p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rsidR="00BD18C2" w:rsidRPr="003221C2" w:rsidRDefault="00BD18C2" w:rsidP="00BD18C2">
      <w:pPr>
        <w:pStyle w:val="BodyText"/>
        <w:spacing w:after="0" w:line="276" w:lineRule="auto"/>
        <w:rPr>
          <w:rFonts w:ascii="Cambria" w:hAnsi="Cambria"/>
          <w:szCs w:val="24"/>
        </w:rPr>
      </w:pPr>
    </w:p>
    <w:p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rsidR="00BD18C2" w:rsidRPr="003221C2" w:rsidRDefault="00BD18C2" w:rsidP="00BD18C2">
      <w:pPr>
        <w:pStyle w:val="BodyText"/>
        <w:spacing w:after="0" w:line="276" w:lineRule="auto"/>
        <w:rPr>
          <w:rFonts w:ascii="Cambria" w:hAnsi="Cambria"/>
          <w:szCs w:val="24"/>
          <w:highlight w:val="yellow"/>
        </w:rPr>
      </w:pPr>
    </w:p>
    <w:p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rsidR="00BD18C2" w:rsidRPr="003221C2" w:rsidRDefault="00BD18C2" w:rsidP="00BD18C2">
      <w:pPr>
        <w:pStyle w:val="BodyText"/>
        <w:spacing w:after="0" w:line="276" w:lineRule="auto"/>
        <w:jc w:val="both"/>
        <w:rPr>
          <w:rFonts w:ascii="Cambria" w:hAnsi="Cambria"/>
          <w:szCs w:val="24"/>
        </w:rPr>
      </w:pPr>
    </w:p>
    <w:p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rsidR="00BD18C2" w:rsidRPr="003221C2" w:rsidRDefault="00BD18C2" w:rsidP="00BD18C2">
      <w:pPr>
        <w:pStyle w:val="BodyText"/>
        <w:spacing w:after="0" w:line="276" w:lineRule="auto"/>
        <w:rPr>
          <w:rFonts w:ascii="Cambria" w:hAnsi="Cambria"/>
          <w:b/>
          <w:szCs w:val="24"/>
        </w:rPr>
      </w:pPr>
    </w:p>
    <w:p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rsidR="00BD18C2" w:rsidRPr="003221C2" w:rsidRDefault="00BD18C2" w:rsidP="00BD18C2">
      <w:pPr>
        <w:pStyle w:val="BodyText"/>
        <w:spacing w:after="0" w:line="276" w:lineRule="auto"/>
        <w:jc w:val="both"/>
        <w:rPr>
          <w:rFonts w:ascii="Cambria" w:hAnsi="Cambria"/>
          <w:szCs w:val="24"/>
        </w:rPr>
      </w:pPr>
    </w:p>
    <w:p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rsidR="00BD18C2" w:rsidRPr="003221C2" w:rsidRDefault="00BD18C2" w:rsidP="00BD18C2">
      <w:pPr>
        <w:pStyle w:val="BodyText"/>
        <w:spacing w:after="0" w:line="276" w:lineRule="auto"/>
        <w:rPr>
          <w:rFonts w:ascii="Cambria" w:hAnsi="Cambria"/>
          <w:szCs w:val="24"/>
        </w:rPr>
      </w:pPr>
    </w:p>
    <w:p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rsidR="00BD18C2" w:rsidRPr="003221C2" w:rsidRDefault="00BD18C2" w:rsidP="00BD18C2">
      <w:pPr>
        <w:pStyle w:val="BodyText"/>
        <w:spacing w:after="0" w:line="276" w:lineRule="auto"/>
        <w:jc w:val="both"/>
        <w:rPr>
          <w:rFonts w:ascii="Cambria" w:hAnsi="Cambria"/>
          <w:szCs w:val="24"/>
        </w:rPr>
      </w:pPr>
    </w:p>
    <w:p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gauporabniki v večji meri zavračajo, pa če tudi ustreza pogojem iz prejšnjega odstavka.</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rsidR="00BD18C2" w:rsidRPr="003221C2" w:rsidRDefault="00BD18C2" w:rsidP="00BD18C2">
      <w:pPr>
        <w:widowControl w:val="0"/>
        <w:autoSpaceDE w:val="0"/>
        <w:autoSpaceDN w:val="0"/>
        <w:adjustRightInd w:val="0"/>
        <w:spacing w:line="276" w:lineRule="auto"/>
        <w:jc w:val="both"/>
        <w:rPr>
          <w:rFonts w:ascii="Cambria" w:hAnsi="Cambria" w:cs="Times"/>
        </w:rPr>
      </w:pPr>
    </w:p>
    <w:p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rsidR="00BD18C2" w:rsidRPr="003221C2" w:rsidRDefault="00BD18C2" w:rsidP="00BD18C2">
      <w:pPr>
        <w:widowControl w:val="0"/>
        <w:autoSpaceDE w:val="0"/>
        <w:autoSpaceDN w:val="0"/>
        <w:adjustRightInd w:val="0"/>
        <w:spacing w:line="276" w:lineRule="auto"/>
        <w:jc w:val="both"/>
        <w:rPr>
          <w:rFonts w:ascii="Cambria" w:hAnsi="Cambria"/>
          <w:szCs w:val="24"/>
        </w:rPr>
      </w:pPr>
    </w:p>
    <w:p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rPr>
          <w:rFonts w:ascii="Cambria" w:hAnsi="Cambria" w:cs="Arial"/>
          <w:b/>
          <w:szCs w:val="24"/>
        </w:rPr>
      </w:pPr>
      <w:r w:rsidRPr="003221C2">
        <w:rPr>
          <w:rFonts w:ascii="Cambria" w:hAnsi="Cambria" w:cs="Arial"/>
          <w:b/>
          <w:szCs w:val="24"/>
        </w:rPr>
        <w:br w:type="page"/>
      </w:r>
    </w:p>
    <w:p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POOBLAŠČENCI STRANK</w:t>
      </w:r>
    </w:p>
    <w:p w:rsidR="00BD18C2" w:rsidRPr="003221C2" w:rsidRDefault="00BD18C2" w:rsidP="00BD18C2">
      <w:pPr>
        <w:spacing w:line="276" w:lineRule="auto"/>
        <w:rPr>
          <w:rFonts w:ascii="Cambria" w:hAnsi="Cambria" w:cs="Arial"/>
          <w:b/>
          <w:szCs w:val="24"/>
        </w:rPr>
      </w:pPr>
    </w:p>
    <w:p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rsidR="00BD18C2" w:rsidRPr="003221C2" w:rsidRDefault="00BD18C2" w:rsidP="00BD18C2">
      <w:pPr>
        <w:spacing w:line="276" w:lineRule="auto"/>
        <w:jc w:val="both"/>
        <w:rPr>
          <w:rFonts w:ascii="Cambria" w:hAnsi="Cambria" w:cs="Arial"/>
          <w:szCs w:val="24"/>
        </w:rPr>
      </w:pPr>
    </w:p>
    <w:p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rsidR="00BD18C2" w:rsidRPr="00BD18C2" w:rsidRDefault="00BD18C2" w:rsidP="00BD18C2">
      <w:pPr>
        <w:spacing w:line="276" w:lineRule="auto"/>
        <w:rPr>
          <w:rFonts w:ascii="Cambria" w:hAnsi="Cambria" w:cs="Arial"/>
          <w:b/>
          <w:szCs w:val="24"/>
        </w:rPr>
      </w:pPr>
    </w:p>
    <w:p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rsidR="00BD18C2" w:rsidRPr="00BD18C2" w:rsidRDefault="00BD18C2" w:rsidP="00BD18C2">
      <w:pPr>
        <w:spacing w:line="276" w:lineRule="auto"/>
        <w:jc w:val="both"/>
        <w:rPr>
          <w:rFonts w:ascii="Cambria" w:hAnsi="Cambria"/>
        </w:rPr>
      </w:pPr>
    </w:p>
    <w:p w:rsidR="00BD18C2" w:rsidRPr="00BD18C2" w:rsidRDefault="00BD18C2" w:rsidP="00BD18C2">
      <w:pPr>
        <w:spacing w:line="276" w:lineRule="auto"/>
        <w:jc w:val="center"/>
        <w:rPr>
          <w:rFonts w:ascii="Cambria" w:hAnsi="Cambria"/>
        </w:rPr>
      </w:pPr>
      <w:r w:rsidRPr="00BD18C2">
        <w:rPr>
          <w:rFonts w:ascii="Cambria" w:hAnsi="Cambria"/>
        </w:rPr>
        <w:t>15. člen</w:t>
      </w:r>
    </w:p>
    <w:p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rsidR="00BD18C2" w:rsidRPr="00BD18C2" w:rsidRDefault="00BD18C2" w:rsidP="00BD18C2">
      <w:pPr>
        <w:widowControl w:val="0"/>
        <w:autoSpaceDE w:val="0"/>
        <w:autoSpaceDN w:val="0"/>
        <w:adjustRightInd w:val="0"/>
        <w:spacing w:line="276" w:lineRule="auto"/>
        <w:jc w:val="both"/>
        <w:rPr>
          <w:rFonts w:ascii="Cambria" w:hAnsi="Cambria" w:cs="Times"/>
        </w:rPr>
      </w:pPr>
    </w:p>
    <w:p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rsidR="00BD18C2" w:rsidRPr="003221C2" w:rsidRDefault="00BD18C2" w:rsidP="00BD18C2">
      <w:pPr>
        <w:spacing w:line="276" w:lineRule="auto"/>
        <w:rPr>
          <w:rFonts w:ascii="Cambria" w:hAnsi="Cambria" w:cs="Arial"/>
          <w:b/>
          <w:szCs w:val="24"/>
        </w:rPr>
      </w:pPr>
    </w:p>
    <w:p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rsidR="00BD18C2" w:rsidRPr="003221C2" w:rsidRDefault="00BD18C2" w:rsidP="00BD18C2">
      <w:pPr>
        <w:spacing w:line="276" w:lineRule="auto"/>
        <w:jc w:val="center"/>
        <w:rPr>
          <w:rFonts w:ascii="Cambria" w:hAnsi="Cambria" w:cs="Arial"/>
          <w:b/>
          <w:szCs w:val="24"/>
        </w:rPr>
      </w:pPr>
    </w:p>
    <w:p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lastRenderedPageBreak/>
        <w:t>za sklenitev posla pod ugodnejšimi pogoji ali</w:t>
      </w:r>
    </w:p>
    <w:p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D18C2" w:rsidRPr="003221C2" w:rsidRDefault="00BD18C2" w:rsidP="00BD18C2">
      <w:pPr>
        <w:spacing w:line="276" w:lineRule="auto"/>
        <w:jc w:val="both"/>
        <w:rPr>
          <w:rFonts w:ascii="Cambria" w:hAnsi="Cambria" w:cs="Arial"/>
          <w:szCs w:val="24"/>
        </w:rPr>
      </w:pPr>
    </w:p>
    <w:p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rsidR="00BD18C2" w:rsidRPr="003221C2" w:rsidRDefault="00BD18C2" w:rsidP="00BD18C2">
      <w:pPr>
        <w:spacing w:line="276" w:lineRule="auto"/>
        <w:rPr>
          <w:rFonts w:ascii="Cambria" w:hAnsi="Cambria" w:cs="Arial"/>
          <w:szCs w:val="24"/>
        </w:rPr>
      </w:pPr>
    </w:p>
    <w:p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center"/>
        <w:rPr>
          <w:rFonts w:ascii="Cambria" w:hAnsi="Cambria"/>
        </w:rPr>
      </w:pPr>
      <w:r w:rsidRPr="003221C2">
        <w:rPr>
          <w:rFonts w:ascii="Cambria" w:hAnsi="Cambria"/>
        </w:rPr>
        <w:t>18. člen</w:t>
      </w:r>
    </w:p>
    <w:p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center"/>
        <w:rPr>
          <w:rFonts w:ascii="Cambria" w:hAnsi="Cambria"/>
        </w:rPr>
      </w:pPr>
      <w:r w:rsidRPr="003221C2">
        <w:rPr>
          <w:rFonts w:ascii="Cambria" w:hAnsi="Cambria"/>
        </w:rPr>
        <w:t>19. člen</w:t>
      </w:r>
    </w:p>
    <w:p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rsidR="00BD18C2" w:rsidRPr="003221C2" w:rsidRDefault="00BD18C2" w:rsidP="00BD18C2">
      <w:pPr>
        <w:spacing w:line="276" w:lineRule="auto"/>
        <w:jc w:val="both"/>
        <w:rPr>
          <w:rFonts w:ascii="Cambria" w:hAnsi="Cambria" w:cs="Arial"/>
        </w:rPr>
      </w:pPr>
    </w:p>
    <w:p w:rsidR="00BD18C2" w:rsidRPr="003221C2" w:rsidRDefault="00BD18C2" w:rsidP="00BD18C2">
      <w:pPr>
        <w:spacing w:line="276" w:lineRule="auto"/>
        <w:jc w:val="both"/>
        <w:rPr>
          <w:rFonts w:ascii="Cambria" w:hAnsi="Cambria" w:cs="Arial"/>
        </w:rPr>
      </w:pPr>
    </w:p>
    <w:p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rsidR="00BD18C2" w:rsidRPr="003221C2" w:rsidRDefault="00BD18C2" w:rsidP="00BD18C2">
      <w:pPr>
        <w:spacing w:line="276" w:lineRule="auto"/>
        <w:jc w:val="both"/>
        <w:rPr>
          <w:rFonts w:ascii="Cambria" w:hAnsi="Cambria" w:cs="Arial"/>
        </w:rPr>
      </w:pPr>
    </w:p>
    <w:p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rsidR="00BD18C2" w:rsidRPr="003221C2" w:rsidRDefault="00BD18C2" w:rsidP="00BD18C2">
      <w:pPr>
        <w:spacing w:line="276" w:lineRule="auto"/>
        <w:jc w:val="both"/>
        <w:rPr>
          <w:rFonts w:ascii="Cambria" w:hAnsi="Cambria"/>
        </w:rPr>
      </w:pPr>
    </w:p>
    <w:p w:rsidR="00BD18C2" w:rsidRPr="003221C2" w:rsidRDefault="00BD18C2" w:rsidP="00BD18C2">
      <w:pPr>
        <w:spacing w:line="276" w:lineRule="auto"/>
        <w:jc w:val="both"/>
        <w:rPr>
          <w:rFonts w:ascii="Cambria" w:hAnsi="Cambria"/>
          <w:b/>
        </w:rPr>
      </w:pPr>
    </w:p>
    <w:p w:rsidR="00BD18C2" w:rsidRDefault="00BD18C2" w:rsidP="00BD18C2">
      <w:pPr>
        <w:spacing w:line="276" w:lineRule="auto"/>
        <w:jc w:val="both"/>
        <w:rPr>
          <w:rFonts w:ascii="Cambria" w:hAnsi="Cambria"/>
          <w:b/>
        </w:rPr>
      </w:pPr>
    </w:p>
    <w:p w:rsidR="00BD18C2" w:rsidRDefault="00BD18C2" w:rsidP="00BD18C2">
      <w:pPr>
        <w:spacing w:line="276" w:lineRule="auto"/>
        <w:jc w:val="both"/>
        <w:rPr>
          <w:rFonts w:ascii="Cambria" w:hAnsi="Cambria"/>
          <w:b/>
        </w:rPr>
      </w:pPr>
    </w:p>
    <w:p w:rsidR="00BD18C2" w:rsidRPr="003221C2" w:rsidRDefault="00BD18C2" w:rsidP="00BD18C2">
      <w:pPr>
        <w:spacing w:line="276" w:lineRule="auto"/>
        <w:jc w:val="both"/>
        <w:rPr>
          <w:rFonts w:ascii="Cambria" w:hAnsi="Cambria"/>
          <w:b/>
        </w:rPr>
      </w:pPr>
    </w:p>
    <w:p w:rsidR="00BD18C2" w:rsidRPr="003221C2" w:rsidRDefault="00BD18C2" w:rsidP="00BD18C2">
      <w:pPr>
        <w:spacing w:line="276" w:lineRule="auto"/>
        <w:jc w:val="both"/>
        <w:rPr>
          <w:rFonts w:ascii="Cambria" w:hAnsi="Cambria"/>
          <w:b/>
        </w:rPr>
      </w:pPr>
      <w:r w:rsidRPr="003221C2">
        <w:rPr>
          <w:rFonts w:ascii="Cambria" w:hAnsi="Cambria"/>
          <w:b/>
        </w:rPr>
        <w:t>Priloge:</w:t>
      </w:r>
    </w:p>
    <w:p w:rsidR="00BD18C2" w:rsidRPr="003221C2" w:rsidRDefault="00BD18C2" w:rsidP="00BD18C2">
      <w:pPr>
        <w:spacing w:line="276" w:lineRule="auto"/>
        <w:jc w:val="both"/>
        <w:rPr>
          <w:rFonts w:ascii="Cambria" w:hAnsi="Cambria"/>
        </w:rPr>
      </w:pPr>
      <w:r w:rsidRPr="003221C2">
        <w:rPr>
          <w:rFonts w:ascii="Cambria" w:hAnsi="Cambria"/>
        </w:rPr>
        <w:t>Razpisna dokumentacija</w:t>
      </w:r>
    </w:p>
    <w:p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rsidR="00707B01" w:rsidRPr="00BD18C2" w:rsidRDefault="00BD18C2" w:rsidP="00BD18C2">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707B01" w:rsidRPr="00BD18C2"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E07" w:rsidRDefault="00B63E07" w:rsidP="00BD18C2">
      <w:r>
        <w:separator/>
      </w:r>
    </w:p>
  </w:endnote>
  <w:endnote w:type="continuationSeparator" w:id="0">
    <w:p w:rsidR="00B63E07" w:rsidRDefault="00B63E07"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5468311"/>
      <w:docPartObj>
        <w:docPartGallery w:val="Page Numbers (Bottom of Page)"/>
        <w:docPartUnique/>
      </w:docPartObj>
    </w:sdtPr>
    <w:sdtEndPr>
      <w:rPr>
        <w:rStyle w:val="PageNumber"/>
      </w:rPr>
    </w:sdtEndPr>
    <w:sdtContent>
      <w:p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22440775"/>
      <w:docPartObj>
        <w:docPartGallery w:val="Page Numbers (Bottom of Page)"/>
        <w:docPartUnique/>
      </w:docPartObj>
    </w:sdtPr>
    <w:sdtEndPr>
      <w:rPr>
        <w:rStyle w:val="PageNumber"/>
      </w:rPr>
    </w:sdtEndPr>
    <w:sdtContent>
      <w:p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E07" w:rsidRDefault="00B63E07" w:rsidP="00BD18C2">
      <w:r>
        <w:separator/>
      </w:r>
    </w:p>
  </w:footnote>
  <w:footnote w:type="continuationSeparator" w:id="0">
    <w:p w:rsidR="00B63E07" w:rsidRDefault="00B63E07"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0"/>
  </w:num>
  <w:num w:numId="4">
    <w:abstractNumId w:val="4"/>
  </w:num>
  <w:num w:numId="5">
    <w:abstractNumId w:val="2"/>
  </w:num>
  <w:num w:numId="6">
    <w:abstractNumId w:val="3"/>
  </w:num>
  <w:num w:numId="7">
    <w:abstractNumId w:val="1"/>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8C2"/>
    <w:rsid w:val="000311F9"/>
    <w:rsid w:val="00201DE3"/>
    <w:rsid w:val="00250322"/>
    <w:rsid w:val="00482898"/>
    <w:rsid w:val="0049158E"/>
    <w:rsid w:val="00806FCC"/>
    <w:rsid w:val="00971607"/>
    <w:rsid w:val="00B36F5A"/>
    <w:rsid w:val="00B63E07"/>
    <w:rsid w:val="00BD18C2"/>
    <w:rsid w:val="00C35521"/>
    <w:rsid w:val="00CE49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8E6EC"/>
  <w14:defaultImageDpi w14:val="32767"/>
  <w15:chartTrackingRefBased/>
  <w15:docId w15:val="{B19255D4-5236-DD42-AACE-EAEEA6FC3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3075</Words>
  <Characters>17530</Characters>
  <Application>Microsoft Office Word</Application>
  <DocSecurity>0</DocSecurity>
  <Lines>146</Lines>
  <Paragraphs>41</Paragraphs>
  <ScaleCrop>false</ScaleCrop>
  <Company/>
  <LinksUpToDate>false</LinksUpToDate>
  <CharactersWithSpaces>20564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2</cp:revision>
  <dcterms:created xsi:type="dcterms:W3CDTF">2018-04-30T11:42:00Z</dcterms:created>
  <dcterms:modified xsi:type="dcterms:W3CDTF">2018-09-24T08:30:00Z</dcterms:modified>
</cp:coreProperties>
</file>